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F0" w:rsidRDefault="005206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6.5pt;margin-top:1pt;width:555.75pt;height:238.5pt;z-index:251657216" strokecolor="lime" strokeweight="4.5pt">
            <v:stroke linestyle="thinThick"/>
            <v:textbox style="mso-next-textbox:#_x0000_s1054">
              <w:txbxContent>
                <w:p w:rsidR="00E13158" w:rsidRDefault="00D0529E" w:rsidP="00E13158">
                  <w:pPr>
                    <w:jc w:val="center"/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pacing w:val="20"/>
                      <w:sz w:val="22"/>
                      <w:szCs w:val="22"/>
                      <w:lang w:val="es-CL" w:eastAsia="es-CL"/>
                    </w:rPr>
                    <w:drawing>
                      <wp:inline distT="0" distB="0" distL="0" distR="0">
                        <wp:extent cx="3054350" cy="45085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435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4702" w:rsidRPr="00C74702" w:rsidRDefault="005206AE" w:rsidP="00E13158">
                  <w:pPr>
                    <w:jc w:val="center"/>
                    <w:rPr>
                      <w:rFonts w:ascii="Arial" w:hAnsi="Arial" w:cs="Arial"/>
                      <w:b/>
                      <w:spacing w:val="20"/>
                      <w:sz w:val="10"/>
                      <w:szCs w:val="22"/>
                    </w:rPr>
                  </w:pPr>
                  <w:hyperlink r:id="rId6" w:history="1">
                    <w:r w:rsidR="00C74702" w:rsidRPr="00C74702">
                      <w:rPr>
                        <w:rStyle w:val="Hipervnculo"/>
                        <w:rFonts w:ascii="Arial" w:hAnsi="Arial" w:cs="Arial"/>
                        <w:b/>
                        <w:spacing w:val="20"/>
                        <w:sz w:val="12"/>
                        <w:szCs w:val="22"/>
                        <w:u w:val="none"/>
                      </w:rPr>
                      <w:t>WWW.GILWELL.CL</w:t>
                    </w:r>
                  </w:hyperlink>
                </w:p>
                <w:p w:rsidR="00C74702" w:rsidRPr="00C74702" w:rsidRDefault="00C74702" w:rsidP="00E13158">
                  <w:pPr>
                    <w:jc w:val="center"/>
                    <w:rPr>
                      <w:rFonts w:ascii="Arial" w:hAnsi="Arial" w:cs="Arial"/>
                      <w:b/>
                      <w:spacing w:val="20"/>
                      <w:sz w:val="10"/>
                      <w:szCs w:val="22"/>
                    </w:rPr>
                  </w:pPr>
                </w:p>
                <w:p w:rsidR="000235A9" w:rsidRPr="00C74702" w:rsidRDefault="00E24D0C" w:rsidP="000235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2"/>
                      <w:u w:val="single"/>
                    </w:rPr>
                  </w:pPr>
                  <w:r w:rsidRPr="00C74702">
                    <w:rPr>
                      <w:rFonts w:ascii="Arial" w:hAnsi="Arial" w:cs="Arial"/>
                      <w:b/>
                      <w:sz w:val="18"/>
                      <w:szCs w:val="22"/>
                      <w:u w:val="single"/>
                    </w:rPr>
                    <w:t xml:space="preserve">CIRCULAR </w:t>
                  </w:r>
                  <w:r w:rsidR="005206AE">
                    <w:rPr>
                      <w:rFonts w:ascii="Arial" w:hAnsi="Arial" w:cs="Arial"/>
                      <w:b/>
                      <w:sz w:val="18"/>
                      <w:szCs w:val="22"/>
                      <w:u w:val="single"/>
                    </w:rPr>
                    <w:t>CAMPAMENTO</w:t>
                  </w:r>
                  <w:r w:rsidR="00052F52">
                    <w:rPr>
                      <w:rFonts w:ascii="Arial" w:hAnsi="Arial" w:cs="Arial"/>
                      <w:b/>
                      <w:sz w:val="18"/>
                      <w:szCs w:val="22"/>
                      <w:u w:val="single"/>
                    </w:rPr>
                    <w:t xml:space="preserve"> DE GRUPO</w:t>
                  </w:r>
                </w:p>
                <w:p w:rsidR="00E24D0C" w:rsidRDefault="00052F52" w:rsidP="000235A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SÁBADO </w:t>
                  </w:r>
                  <w:r w:rsidR="005206A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24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Y DOMINGO </w:t>
                  </w:r>
                  <w:r w:rsidR="005206A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25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DE </w:t>
                  </w:r>
                  <w:r w:rsidR="005206A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OCTUBRE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2015</w:t>
                  </w:r>
                </w:p>
                <w:p w:rsidR="000235A9" w:rsidRPr="00C74702" w:rsidRDefault="000235A9" w:rsidP="000235A9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22"/>
                      <w:u w:val="single"/>
                    </w:rPr>
                  </w:pPr>
                </w:p>
                <w:p w:rsidR="000235A9" w:rsidRDefault="00A96CB8" w:rsidP="000235A9">
                  <w:pPr>
                    <w:ind w:firstLine="708"/>
                    <w:jc w:val="both"/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Estimado Padre y Apoderado</w:t>
                  </w:r>
                  <w:r w:rsidR="000235A9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nuestra</w:t>
                  </w:r>
                  <w:r w:rsidR="000235A9" w:rsidRPr="00187EB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Academia, junto con saludar</w:t>
                  </w:r>
                  <w:r w:rsidR="00E24D0C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,</w:t>
                  </w:r>
                  <w:r w:rsidR="000235A9" w:rsidRPr="00187EB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052F52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informo sobre nuestro </w:t>
                  </w:r>
                  <w:r w:rsidR="005206A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próximo Campamento de Grupo</w:t>
                  </w:r>
                  <w:r w:rsidR="00052F52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año 2015. Esta actividad de realizará</w:t>
                  </w:r>
                  <w:r w:rsidR="00E24D0C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el</w:t>
                  </w:r>
                  <w:r w:rsidR="001D3501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día</w:t>
                  </w:r>
                  <w:r w:rsidR="00E24D0C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1D3501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sábado </w:t>
                  </w:r>
                  <w:r w:rsidR="005206A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24 y domingo 25</w:t>
                  </w:r>
                  <w:r w:rsidR="00052F52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</w:t>
                  </w:r>
                  <w:r w:rsidR="005206A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octubre</w:t>
                  </w:r>
                  <w:r w:rsidR="00052F52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en </w:t>
                  </w:r>
                  <w:r w:rsidR="005206AE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el parque Juna López</w:t>
                  </w:r>
                  <w:r w:rsidR="00902C86">
                    <w:rPr>
                      <w:rStyle w:val="Textoennegrita"/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:rsidR="00E24D0C" w:rsidRDefault="00052F52" w:rsidP="00C74702">
                  <w:pPr>
                    <w:ind w:firstLine="708"/>
                    <w:jc w:val="center"/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>Inicio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sábado </w:t>
                  </w:r>
                  <w:r w:rsidR="005206AE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24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de </w:t>
                  </w:r>
                  <w:r w:rsidR="005206AE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octubre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a las 10:00hrs.</w:t>
                  </w:r>
                </w:p>
                <w:p w:rsidR="00052F52" w:rsidRDefault="00052F52" w:rsidP="00C74702">
                  <w:pPr>
                    <w:ind w:firstLine="708"/>
                    <w:jc w:val="center"/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>Término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domingo </w:t>
                  </w:r>
                  <w:r w:rsidR="005206AE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25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de </w:t>
                  </w:r>
                  <w:r w:rsidR="005206AE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octubre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a las 12:</w:t>
                  </w:r>
                  <w:r w:rsidR="005206AE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0hrs.</w:t>
                  </w:r>
                </w:p>
                <w:p w:rsidR="00052F52" w:rsidRPr="00C74702" w:rsidRDefault="00052F52" w:rsidP="00C74702">
                  <w:pPr>
                    <w:ind w:firstLine="708"/>
                    <w:jc w:val="center"/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Cuota de acantonamiento: $6.000.- (cubre la alimentación completa de cada integrante).</w:t>
                  </w:r>
                </w:p>
                <w:p w:rsidR="00187EBE" w:rsidRPr="00A96CB8" w:rsidRDefault="00E24D0C" w:rsidP="00C74702">
                  <w:pPr>
                    <w:ind w:firstLine="708"/>
                    <w:jc w:val="center"/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</w:pPr>
                  <w:r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>Para sus consultas comunicarse al teléfono</w:t>
                  </w:r>
                  <w:r w:rsidR="002824D7"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 xml:space="preserve"> móvil</w:t>
                  </w:r>
                  <w:r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 xml:space="preserve">: </w:t>
                  </w:r>
                  <w:r w:rsidR="00C74702"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 xml:space="preserve">+569 </w:t>
                  </w:r>
                  <w:r w:rsidRPr="00A96CB8">
                    <w:rPr>
                      <w:rStyle w:val="Textoennegrita"/>
                      <w:rFonts w:ascii="Arial" w:hAnsi="Arial" w:cs="Arial"/>
                      <w:i/>
                      <w:color w:val="000000"/>
                      <w:sz w:val="22"/>
                      <w:szCs w:val="22"/>
                      <w:u w:val="single"/>
                    </w:rPr>
                    <w:t>83361764</w:t>
                  </w:r>
                </w:p>
                <w:p w:rsidR="00E13158" w:rsidRPr="00B149C3" w:rsidRDefault="00E13158" w:rsidP="00F875F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008000"/>
                      <w:sz w:val="12"/>
                    </w:rPr>
                  </w:pPr>
                </w:p>
                <w:p w:rsidR="00940EA0" w:rsidRDefault="00E24D0C" w:rsidP="00940EA0">
                  <w:pPr>
                    <w:pStyle w:val="Prrafodelista"/>
                    <w:ind w:left="1416" w:firstLine="708"/>
                    <w:rPr>
                      <w:rStyle w:val="Textoennegrita"/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  <w:color w:val="000000"/>
                      <w:lang w:val="es-ES" w:eastAsia="es-ES"/>
                    </w:rPr>
                    <w:t>Saludos cordiales</w:t>
                  </w:r>
                  <w:r w:rsidR="00940EA0">
                    <w:rPr>
                      <w:rStyle w:val="Textoennegrita"/>
                      <w:rFonts w:ascii="Arial" w:eastAsia="Times New Roman" w:hAnsi="Arial" w:cs="Arial"/>
                      <w:color w:val="000000"/>
                      <w:lang w:val="es-ES" w:eastAsia="es-ES"/>
                    </w:rPr>
                    <w:t>,</w:t>
                  </w:r>
                </w:p>
                <w:p w:rsidR="00E24D0C" w:rsidRPr="00E24D0C" w:rsidRDefault="00E24D0C" w:rsidP="00F875F4">
                  <w:pPr>
                    <w:pStyle w:val="Prrafodelista"/>
                    <w:ind w:left="0"/>
                    <w:jc w:val="center"/>
                    <w:rPr>
                      <w:rStyle w:val="Textoennegrita"/>
                      <w:rFonts w:ascii="Arial" w:eastAsia="Times New Roman" w:hAnsi="Arial" w:cs="Arial"/>
                      <w:i/>
                      <w:color w:val="000000"/>
                      <w:lang w:val="es-ES" w:eastAsia="es-ES"/>
                    </w:rPr>
                  </w:pPr>
                  <w:r w:rsidRPr="00E24D0C">
                    <w:rPr>
                      <w:rStyle w:val="Textoennegrita"/>
                      <w:rFonts w:ascii="Arial" w:eastAsia="Times New Roman" w:hAnsi="Arial" w:cs="Arial"/>
                      <w:i/>
                      <w:color w:val="000000"/>
                      <w:lang w:val="es-ES" w:eastAsia="es-ES"/>
                    </w:rPr>
                    <w:t>Alberto Oliva  González</w:t>
                  </w:r>
                </w:p>
                <w:p w:rsidR="00A96CB8" w:rsidRPr="00E24D0C" w:rsidRDefault="00E24D0C" w:rsidP="005206AE">
                  <w:pPr>
                    <w:pStyle w:val="Prrafodelista"/>
                    <w:ind w:left="0"/>
                    <w:jc w:val="center"/>
                    <w:rPr>
                      <w:rStyle w:val="Textoennegrita"/>
                      <w:rFonts w:ascii="Arial" w:eastAsia="Times New Roman" w:hAnsi="Arial" w:cs="Arial"/>
                      <w:i/>
                      <w:color w:val="000000"/>
                      <w:lang w:val="es-ES" w:eastAsia="es-ES"/>
                    </w:rPr>
                  </w:pPr>
                  <w:r w:rsidRPr="00E24D0C">
                    <w:rPr>
                      <w:rStyle w:val="Textoennegrita"/>
                      <w:rFonts w:ascii="Arial" w:eastAsia="Times New Roman" w:hAnsi="Arial" w:cs="Arial"/>
                      <w:i/>
                      <w:color w:val="000000"/>
                      <w:lang w:val="es-ES" w:eastAsia="es-ES"/>
                    </w:rPr>
                    <w:t>Jefe de Grupo</w:t>
                  </w:r>
                </w:p>
              </w:txbxContent>
            </v:textbox>
          </v:shape>
        </w:pict>
      </w:r>
    </w:p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455DF0" w:rsidRPr="00455DF0" w:rsidRDefault="00455DF0" w:rsidP="00455DF0"/>
    <w:p w:rsidR="006F56A5" w:rsidRPr="0053784F" w:rsidRDefault="0053784F" w:rsidP="005206AE">
      <w:pPr>
        <w:rPr>
          <w:rFonts w:ascii="Arial" w:hAnsi="Arial" w:cs="Arial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56A5" w:rsidRPr="0053784F" w:rsidSect="005206AE">
      <w:pgSz w:w="12242" w:h="5670" w:orient="landscape" w:code="1"/>
      <w:pgMar w:top="170" w:right="363" w:bottom="5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37E41"/>
    <w:multiLevelType w:val="hybridMultilevel"/>
    <w:tmpl w:val="A064C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07877"/>
    <w:multiLevelType w:val="hybridMultilevel"/>
    <w:tmpl w:val="7C461F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693412"/>
    <w:multiLevelType w:val="hybridMultilevel"/>
    <w:tmpl w:val="A48AD020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773B5217"/>
    <w:multiLevelType w:val="hybridMultilevel"/>
    <w:tmpl w:val="1A546654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7902806"/>
    <w:multiLevelType w:val="hybridMultilevel"/>
    <w:tmpl w:val="364E955E"/>
    <w:lvl w:ilvl="0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78900DE9"/>
    <w:multiLevelType w:val="hybridMultilevel"/>
    <w:tmpl w:val="616258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80DE2"/>
    <w:rsid w:val="00004739"/>
    <w:rsid w:val="000235A9"/>
    <w:rsid w:val="00044941"/>
    <w:rsid w:val="00052F52"/>
    <w:rsid w:val="00067B7E"/>
    <w:rsid w:val="00085E03"/>
    <w:rsid w:val="000A1778"/>
    <w:rsid w:val="000A563A"/>
    <w:rsid w:val="000A7B06"/>
    <w:rsid w:val="000B5D62"/>
    <w:rsid w:val="000F62C2"/>
    <w:rsid w:val="00100971"/>
    <w:rsid w:val="00125DF1"/>
    <w:rsid w:val="00130F41"/>
    <w:rsid w:val="00147BC2"/>
    <w:rsid w:val="0015090A"/>
    <w:rsid w:val="00164342"/>
    <w:rsid w:val="00170976"/>
    <w:rsid w:val="00187EBE"/>
    <w:rsid w:val="001D3501"/>
    <w:rsid w:val="001E35ED"/>
    <w:rsid w:val="00216117"/>
    <w:rsid w:val="002203FE"/>
    <w:rsid w:val="00220D6D"/>
    <w:rsid w:val="00242530"/>
    <w:rsid w:val="002502CE"/>
    <w:rsid w:val="002505B1"/>
    <w:rsid w:val="00280DE2"/>
    <w:rsid w:val="002824D7"/>
    <w:rsid w:val="00285AD0"/>
    <w:rsid w:val="00286182"/>
    <w:rsid w:val="002B484C"/>
    <w:rsid w:val="002C7E27"/>
    <w:rsid w:val="002D05C3"/>
    <w:rsid w:val="002E26B2"/>
    <w:rsid w:val="002F14F6"/>
    <w:rsid w:val="002F6863"/>
    <w:rsid w:val="00300B97"/>
    <w:rsid w:val="003103C2"/>
    <w:rsid w:val="00370E16"/>
    <w:rsid w:val="00397602"/>
    <w:rsid w:val="003D480E"/>
    <w:rsid w:val="003F1F42"/>
    <w:rsid w:val="00407FCB"/>
    <w:rsid w:val="00455DF0"/>
    <w:rsid w:val="00480E00"/>
    <w:rsid w:val="00483152"/>
    <w:rsid w:val="00493308"/>
    <w:rsid w:val="004B7CF9"/>
    <w:rsid w:val="004C01A3"/>
    <w:rsid w:val="004F7694"/>
    <w:rsid w:val="00512E49"/>
    <w:rsid w:val="005206AE"/>
    <w:rsid w:val="00523AD9"/>
    <w:rsid w:val="0053784F"/>
    <w:rsid w:val="0055615C"/>
    <w:rsid w:val="005635C3"/>
    <w:rsid w:val="005A2DB0"/>
    <w:rsid w:val="005A7DDE"/>
    <w:rsid w:val="005C6E12"/>
    <w:rsid w:val="005D34A9"/>
    <w:rsid w:val="005D78A7"/>
    <w:rsid w:val="006055CD"/>
    <w:rsid w:val="00614B51"/>
    <w:rsid w:val="00630D35"/>
    <w:rsid w:val="00646D49"/>
    <w:rsid w:val="0065040C"/>
    <w:rsid w:val="00653F29"/>
    <w:rsid w:val="00667CDD"/>
    <w:rsid w:val="00682DA1"/>
    <w:rsid w:val="006D062A"/>
    <w:rsid w:val="006D07B9"/>
    <w:rsid w:val="006D38B3"/>
    <w:rsid w:val="006D6D53"/>
    <w:rsid w:val="006E1179"/>
    <w:rsid w:val="006F2C1A"/>
    <w:rsid w:val="006F56A5"/>
    <w:rsid w:val="00701C9B"/>
    <w:rsid w:val="007038F9"/>
    <w:rsid w:val="00720694"/>
    <w:rsid w:val="00732F8C"/>
    <w:rsid w:val="007628F4"/>
    <w:rsid w:val="00764269"/>
    <w:rsid w:val="007C2AC1"/>
    <w:rsid w:val="007E604D"/>
    <w:rsid w:val="007E78C9"/>
    <w:rsid w:val="007F035E"/>
    <w:rsid w:val="008779F1"/>
    <w:rsid w:val="00884FAA"/>
    <w:rsid w:val="008B4337"/>
    <w:rsid w:val="008C327F"/>
    <w:rsid w:val="008C5FE6"/>
    <w:rsid w:val="008D7197"/>
    <w:rsid w:val="008E1442"/>
    <w:rsid w:val="008F452D"/>
    <w:rsid w:val="008F5E6F"/>
    <w:rsid w:val="00902C86"/>
    <w:rsid w:val="00907E63"/>
    <w:rsid w:val="00917905"/>
    <w:rsid w:val="00925487"/>
    <w:rsid w:val="0094010B"/>
    <w:rsid w:val="00940EA0"/>
    <w:rsid w:val="009439FF"/>
    <w:rsid w:val="00943D66"/>
    <w:rsid w:val="009577AC"/>
    <w:rsid w:val="00993736"/>
    <w:rsid w:val="00995B9F"/>
    <w:rsid w:val="009A6717"/>
    <w:rsid w:val="009A6C96"/>
    <w:rsid w:val="009C7C57"/>
    <w:rsid w:val="009D02C4"/>
    <w:rsid w:val="009D098D"/>
    <w:rsid w:val="009D7436"/>
    <w:rsid w:val="00A04742"/>
    <w:rsid w:val="00A1368F"/>
    <w:rsid w:val="00A35C06"/>
    <w:rsid w:val="00A7655B"/>
    <w:rsid w:val="00A96CB8"/>
    <w:rsid w:val="00AA3EE5"/>
    <w:rsid w:val="00AA4AF6"/>
    <w:rsid w:val="00AC4F07"/>
    <w:rsid w:val="00B10CD6"/>
    <w:rsid w:val="00B149C3"/>
    <w:rsid w:val="00B27499"/>
    <w:rsid w:val="00B338B3"/>
    <w:rsid w:val="00B60070"/>
    <w:rsid w:val="00B61F3E"/>
    <w:rsid w:val="00B67008"/>
    <w:rsid w:val="00B702AA"/>
    <w:rsid w:val="00BA2673"/>
    <w:rsid w:val="00BA43D1"/>
    <w:rsid w:val="00BB1F13"/>
    <w:rsid w:val="00BE2F93"/>
    <w:rsid w:val="00C74702"/>
    <w:rsid w:val="00C97757"/>
    <w:rsid w:val="00CA6E13"/>
    <w:rsid w:val="00CC744C"/>
    <w:rsid w:val="00D0529E"/>
    <w:rsid w:val="00D1719F"/>
    <w:rsid w:val="00D2345B"/>
    <w:rsid w:val="00D32587"/>
    <w:rsid w:val="00D44797"/>
    <w:rsid w:val="00D54356"/>
    <w:rsid w:val="00D809B2"/>
    <w:rsid w:val="00DA27DE"/>
    <w:rsid w:val="00DA59DD"/>
    <w:rsid w:val="00DC427E"/>
    <w:rsid w:val="00DD4609"/>
    <w:rsid w:val="00DD7742"/>
    <w:rsid w:val="00E0212D"/>
    <w:rsid w:val="00E13158"/>
    <w:rsid w:val="00E24D0C"/>
    <w:rsid w:val="00E31AAC"/>
    <w:rsid w:val="00E55885"/>
    <w:rsid w:val="00E560B3"/>
    <w:rsid w:val="00E90C37"/>
    <w:rsid w:val="00E9251D"/>
    <w:rsid w:val="00EF1D13"/>
    <w:rsid w:val="00EF4652"/>
    <w:rsid w:val="00F003A3"/>
    <w:rsid w:val="00F02E4C"/>
    <w:rsid w:val="00F06EFC"/>
    <w:rsid w:val="00F27FFD"/>
    <w:rsid w:val="00F60462"/>
    <w:rsid w:val="00F65467"/>
    <w:rsid w:val="00F67F65"/>
    <w:rsid w:val="00F744DC"/>
    <w:rsid w:val="00F84164"/>
    <w:rsid w:val="00F875F4"/>
    <w:rsid w:val="00FB4DCB"/>
    <w:rsid w:val="00FC2A7D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ru v:ext="edit" colors="lime"/>
    </o:shapedefaults>
    <o:shapelayout v:ext="edit">
      <o:idmap v:ext="edit" data="1"/>
    </o:shapelayout>
  </w:shapeDefaults>
  <w:decimalSymbol w:val=","/>
  <w:listSeparator w:val=","/>
  <w15:docId w15:val="{6396D34C-EBD5-488B-8C14-3988B96B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0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06EFC"/>
    <w:rPr>
      <w:color w:val="0000FF"/>
      <w:u w:val="single"/>
    </w:rPr>
  </w:style>
  <w:style w:type="paragraph" w:styleId="Textodeglobo">
    <w:name w:val="Balloon Text"/>
    <w:basedOn w:val="Normal"/>
    <w:semiHidden/>
    <w:rsid w:val="002F14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61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styleId="Textoennegrita">
    <w:name w:val="Strong"/>
    <w:basedOn w:val="Fuentedeprrafopredeter"/>
    <w:uiPriority w:val="22"/>
    <w:qFormat/>
    <w:rsid w:val="00187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WELL.C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Espinosa Rivas</dc:creator>
  <cp:lastModifiedBy>PC-INFORMATICA</cp:lastModifiedBy>
  <cp:revision>8</cp:revision>
  <cp:lastPrinted>2007-06-03T01:41:00Z</cp:lastPrinted>
  <dcterms:created xsi:type="dcterms:W3CDTF">2015-05-23T11:28:00Z</dcterms:created>
  <dcterms:modified xsi:type="dcterms:W3CDTF">2015-10-22T14:45:00Z</dcterms:modified>
</cp:coreProperties>
</file>